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24" w:rsidRDefault="00A53824">
      <w:pPr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文明特色寝室文体特长类评分细则</w:t>
      </w:r>
    </w:p>
    <w:p w:rsidR="00A53824" w:rsidRDefault="00A53824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论述材料部分（</w:t>
      </w:r>
      <w:r>
        <w:rPr>
          <w:rFonts w:ascii="微软雅黑" w:eastAsia="微软雅黑" w:hAnsi="微软雅黑" w:hint="eastAsia"/>
          <w:sz w:val="28"/>
          <w:szCs w:val="28"/>
        </w:rPr>
        <w:t>分值：满分</w:t>
      </w:r>
      <w:r>
        <w:rPr>
          <w:rFonts w:ascii="微软雅黑" w:eastAsia="微软雅黑" w:hAnsi="微软雅黑"/>
          <w:sz w:val="28"/>
          <w:szCs w:val="28"/>
        </w:rPr>
        <w:t>30</w:t>
      </w:r>
      <w:r>
        <w:rPr>
          <w:rFonts w:ascii="微软雅黑" w:eastAsia="微软雅黑" w:hAnsi="微软雅黑" w:hint="eastAsia"/>
          <w:sz w:val="28"/>
          <w:szCs w:val="28"/>
        </w:rPr>
        <w:t>分）</w:t>
      </w:r>
    </w:p>
    <w:p w:rsidR="00A53824" w:rsidRDefault="00A53824" w:rsidP="00956740">
      <w:pPr>
        <w:ind w:left="31680" w:hangingChars="100" w:firstLine="3168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字数要求，关于申报文明寝室类型的详细报告</w:t>
      </w:r>
      <w:r>
        <w:rPr>
          <w:rFonts w:ascii="仿宋_GB2312" w:eastAsia="仿宋_GB2312"/>
          <w:sz w:val="28"/>
          <w:szCs w:val="28"/>
        </w:rPr>
        <w:t>2000</w:t>
      </w:r>
      <w:r>
        <w:rPr>
          <w:rFonts w:ascii="仿宋_GB2312" w:eastAsia="仿宋_GB2312" w:hint="eastAsia"/>
          <w:sz w:val="28"/>
          <w:szCs w:val="28"/>
        </w:rPr>
        <w:t>字以上，即全方面阐述自身寝室为何符合该特色，若字数不达标则酌情减分。</w:t>
      </w:r>
      <w:r w:rsidRPr="004D066A">
        <w:rPr>
          <w:rFonts w:ascii="仿宋_GB2312" w:eastAsia="仿宋_GB2312" w:hint="eastAsia"/>
          <w:sz w:val="28"/>
          <w:szCs w:val="28"/>
        </w:rPr>
        <w:t>（</w:t>
      </w:r>
      <w:r w:rsidRPr="004D066A">
        <w:rPr>
          <w:rFonts w:ascii="仿宋_GB2312" w:eastAsia="仿宋_GB2312"/>
          <w:sz w:val="28"/>
          <w:szCs w:val="28"/>
        </w:rPr>
        <w:t>1500</w:t>
      </w:r>
      <w:r w:rsidRPr="004D066A">
        <w:rPr>
          <w:rFonts w:ascii="仿宋_GB2312" w:eastAsia="仿宋_GB2312" w:hint="eastAsia"/>
          <w:sz w:val="28"/>
          <w:szCs w:val="28"/>
        </w:rPr>
        <w:t>字</w:t>
      </w:r>
      <w:r w:rsidRPr="004D066A">
        <w:rPr>
          <w:rFonts w:ascii="仿宋_GB2312" w:eastAsia="仿宋_GB2312"/>
          <w:sz w:val="28"/>
          <w:szCs w:val="28"/>
        </w:rPr>
        <w:t>~2000</w:t>
      </w:r>
      <w:r w:rsidRPr="004D066A">
        <w:rPr>
          <w:rFonts w:ascii="仿宋_GB2312" w:eastAsia="仿宋_GB2312" w:hint="eastAsia"/>
          <w:sz w:val="28"/>
          <w:szCs w:val="28"/>
        </w:rPr>
        <w:t>字扣</w:t>
      </w:r>
      <w:r w:rsidRPr="004D066A">
        <w:rPr>
          <w:rFonts w:ascii="仿宋_GB2312" w:eastAsia="仿宋_GB2312"/>
          <w:sz w:val="28"/>
          <w:szCs w:val="28"/>
        </w:rPr>
        <w:t>3</w:t>
      </w:r>
      <w:r w:rsidRPr="004D066A">
        <w:rPr>
          <w:rFonts w:ascii="仿宋_GB2312" w:eastAsia="仿宋_GB2312" w:hint="eastAsia"/>
          <w:sz w:val="28"/>
          <w:szCs w:val="28"/>
        </w:rPr>
        <w:t>分，少于</w:t>
      </w:r>
      <w:r w:rsidRPr="004D066A">
        <w:rPr>
          <w:rFonts w:ascii="仿宋_GB2312" w:eastAsia="仿宋_GB2312"/>
          <w:sz w:val="28"/>
          <w:szCs w:val="28"/>
        </w:rPr>
        <w:t>1500</w:t>
      </w:r>
      <w:r w:rsidRPr="004D066A">
        <w:rPr>
          <w:rFonts w:ascii="仿宋_GB2312" w:eastAsia="仿宋_GB2312" w:hint="eastAsia"/>
          <w:sz w:val="28"/>
          <w:szCs w:val="28"/>
        </w:rPr>
        <w:t>字扣</w:t>
      </w:r>
      <w:r w:rsidRPr="004D066A">
        <w:rPr>
          <w:rFonts w:ascii="仿宋_GB2312" w:eastAsia="仿宋_GB2312"/>
          <w:sz w:val="28"/>
          <w:szCs w:val="28"/>
        </w:rPr>
        <w:t>5</w:t>
      </w:r>
      <w:r w:rsidRPr="004D066A">
        <w:rPr>
          <w:rFonts w:ascii="仿宋_GB2312" w:eastAsia="仿宋_GB2312" w:hint="eastAsia"/>
          <w:sz w:val="28"/>
          <w:szCs w:val="28"/>
        </w:rPr>
        <w:t>分）</w:t>
      </w:r>
    </w:p>
    <w:p w:rsidR="00A53824" w:rsidRDefault="00A53824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内容需积极向上，符合实际情况。</w:t>
      </w:r>
    </w:p>
    <w:p w:rsidR="00A53824" w:rsidRDefault="00A53824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3.</w:t>
      </w:r>
      <w:r>
        <w:rPr>
          <w:rFonts w:ascii="微软雅黑" w:eastAsia="微软雅黑" w:hAnsi="微软雅黑" w:hint="eastAsia"/>
          <w:sz w:val="28"/>
          <w:szCs w:val="28"/>
        </w:rPr>
        <w:t>申请内容需满足要求，若有遗漏则酌情减分。</w:t>
      </w:r>
    </w:p>
    <w:p w:rsidR="00A53824" w:rsidRDefault="00A53824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4.</w:t>
      </w:r>
      <w:r>
        <w:rPr>
          <w:rFonts w:ascii="微软雅黑" w:eastAsia="微软雅黑" w:hAnsi="微软雅黑" w:hint="eastAsia"/>
          <w:sz w:val="28"/>
          <w:szCs w:val="28"/>
        </w:rPr>
        <w:t>材料格式未按要求，酌情扣</w:t>
      </w:r>
      <w:r>
        <w:rPr>
          <w:rFonts w:ascii="微软雅黑" w:eastAsia="微软雅黑" w:hAnsi="微软雅黑"/>
          <w:sz w:val="28"/>
          <w:szCs w:val="28"/>
        </w:rPr>
        <w:t>2~5</w:t>
      </w:r>
      <w:r>
        <w:rPr>
          <w:rFonts w:ascii="微软雅黑" w:eastAsia="微软雅黑" w:hAnsi="微软雅黑" w:hint="eastAsia"/>
          <w:sz w:val="28"/>
          <w:szCs w:val="28"/>
        </w:rPr>
        <w:t>分。</w:t>
      </w:r>
    </w:p>
    <w:p w:rsidR="00A53824" w:rsidRDefault="00A53824">
      <w:pPr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二、文学类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2"/>
        <w:gridCol w:w="1382"/>
        <w:gridCol w:w="1383"/>
        <w:gridCol w:w="1383"/>
        <w:gridCol w:w="1383"/>
        <w:gridCol w:w="1383"/>
      </w:tblGrid>
      <w:tr w:rsidR="00A53824" w:rsidRPr="00D144EB" w:rsidTr="00D144EB">
        <w:tc>
          <w:tcPr>
            <w:tcW w:w="1382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大一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大二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大三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大四</w:t>
            </w:r>
          </w:p>
        </w:tc>
      </w:tr>
      <w:tr w:rsidR="00A53824" w:rsidRPr="00D144EB" w:rsidTr="00D144EB">
        <w:tc>
          <w:tcPr>
            <w:tcW w:w="1382" w:type="dxa"/>
            <w:vMerge w:val="restart"/>
            <w:textDirection w:val="tbRlV"/>
          </w:tcPr>
          <w:p w:rsidR="00A53824" w:rsidRPr="00D144EB" w:rsidRDefault="00A53824" w:rsidP="00D144EB">
            <w:pPr>
              <w:ind w:left="113" w:right="113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国家级</w:t>
            </w: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9.0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8.1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6.3</w:t>
            </w:r>
          </w:p>
        </w:tc>
      </w:tr>
      <w:tr w:rsidR="00A53824" w:rsidRPr="00D144EB" w:rsidTr="00D144EB">
        <w:tc>
          <w:tcPr>
            <w:tcW w:w="1382" w:type="dxa"/>
            <w:vMerge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8.0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7.2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6.4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5.6</w:t>
            </w:r>
          </w:p>
        </w:tc>
      </w:tr>
      <w:tr w:rsidR="00A53824" w:rsidRPr="00D144EB" w:rsidTr="00D144EB">
        <w:tc>
          <w:tcPr>
            <w:tcW w:w="1382" w:type="dxa"/>
            <w:vMerge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7.0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6.3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5.6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4.9</w:t>
            </w:r>
          </w:p>
        </w:tc>
      </w:tr>
      <w:tr w:rsidR="00A53824" w:rsidRPr="00D144EB" w:rsidTr="00D144EB">
        <w:tc>
          <w:tcPr>
            <w:tcW w:w="1382" w:type="dxa"/>
            <w:vMerge w:val="restart"/>
            <w:textDirection w:val="tbRlV"/>
          </w:tcPr>
          <w:p w:rsidR="00A53824" w:rsidRPr="00D144EB" w:rsidRDefault="00A53824" w:rsidP="00D144EB">
            <w:pPr>
              <w:ind w:left="113" w:right="113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省级</w:t>
            </w: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6.0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5.4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4.8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4.2</w:t>
            </w:r>
          </w:p>
        </w:tc>
      </w:tr>
      <w:tr w:rsidR="00A53824" w:rsidRPr="00D144EB" w:rsidTr="00D144EB">
        <w:tc>
          <w:tcPr>
            <w:tcW w:w="1382" w:type="dxa"/>
            <w:vMerge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5.0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4.5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3.5</w:t>
            </w:r>
          </w:p>
        </w:tc>
      </w:tr>
      <w:tr w:rsidR="00A53824" w:rsidRPr="00D144EB" w:rsidTr="00D144EB">
        <w:tc>
          <w:tcPr>
            <w:tcW w:w="1382" w:type="dxa"/>
            <w:vMerge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4.0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3.6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3.2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2.8</w:t>
            </w:r>
          </w:p>
        </w:tc>
      </w:tr>
      <w:tr w:rsidR="00A53824" w:rsidRPr="00D144EB" w:rsidTr="00D144EB">
        <w:tc>
          <w:tcPr>
            <w:tcW w:w="1382" w:type="dxa"/>
            <w:vMerge w:val="restart"/>
            <w:textDirection w:val="tbRlV"/>
          </w:tcPr>
          <w:p w:rsidR="00A53824" w:rsidRPr="00D144EB" w:rsidRDefault="00A53824" w:rsidP="00D144EB">
            <w:pPr>
              <w:ind w:left="113" w:right="113"/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校级</w:t>
            </w: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一等奖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3.0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2.7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2.4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2.1</w:t>
            </w:r>
          </w:p>
        </w:tc>
      </w:tr>
      <w:tr w:rsidR="00A53824" w:rsidRPr="00D144EB" w:rsidTr="00D144EB">
        <w:tc>
          <w:tcPr>
            <w:tcW w:w="1382" w:type="dxa"/>
            <w:vMerge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二等奖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2.0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1.8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1.6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1.4</w:t>
            </w:r>
          </w:p>
        </w:tc>
      </w:tr>
      <w:tr w:rsidR="00A53824" w:rsidRPr="00D144EB" w:rsidTr="00D144EB">
        <w:tc>
          <w:tcPr>
            <w:tcW w:w="1382" w:type="dxa"/>
            <w:vMerge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三等奖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1.0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0.9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0.8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0.7</w:t>
            </w:r>
          </w:p>
        </w:tc>
      </w:tr>
      <w:tr w:rsidR="00A53824" w:rsidRPr="00D144EB" w:rsidTr="00D144EB">
        <w:tc>
          <w:tcPr>
            <w:tcW w:w="1382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  <w:tc>
          <w:tcPr>
            <w:tcW w:w="1382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优秀奖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0.5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0.45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0.4</w:t>
            </w:r>
          </w:p>
        </w:tc>
        <w:tc>
          <w:tcPr>
            <w:tcW w:w="1383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/>
                <w:sz w:val="32"/>
                <w:szCs w:val="32"/>
              </w:rPr>
              <w:t>0.35</w:t>
            </w:r>
          </w:p>
        </w:tc>
      </w:tr>
    </w:tbl>
    <w:p w:rsidR="00A53824" w:rsidRDefault="00A53824">
      <w:pPr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注：</w:t>
      </w:r>
    </w:p>
    <w:p w:rsidR="00A53824" w:rsidRDefault="00A53824">
      <w:pPr>
        <w:pStyle w:val="ListParagraph"/>
        <w:ind w:left="36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①文学类证书包括，散文、诗歌、征文等多种文学形式。</w:t>
      </w:r>
    </w:p>
    <w:p w:rsidR="00A53824" w:rsidRPr="002026D5" w:rsidRDefault="00A53824">
      <w:pPr>
        <w:pStyle w:val="ListParagraph"/>
        <w:ind w:left="360" w:firstLineChars="0" w:firstLine="0"/>
        <w:jc w:val="left"/>
        <w:rPr>
          <w:rFonts w:ascii="微软雅黑" w:eastAsia="微软雅黑" w:hAnsi="微软雅黑"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②因需平衡年级之间差距，大一加分为标准分，大二加分为大一的</w:t>
      </w:r>
      <w:r>
        <w:rPr>
          <w:rFonts w:ascii="微软雅黑" w:eastAsia="微软雅黑" w:hAnsi="微软雅黑"/>
          <w:sz w:val="28"/>
          <w:szCs w:val="28"/>
        </w:rPr>
        <w:t>90%</w:t>
      </w:r>
      <w:r>
        <w:rPr>
          <w:rFonts w:ascii="微软雅黑" w:eastAsia="微软雅黑" w:hAnsi="微软雅黑" w:hint="eastAsia"/>
          <w:sz w:val="28"/>
          <w:szCs w:val="28"/>
        </w:rPr>
        <w:t>，大三加分为大一的</w:t>
      </w:r>
      <w:r>
        <w:rPr>
          <w:rFonts w:ascii="微软雅黑" w:eastAsia="微软雅黑" w:hAnsi="微软雅黑"/>
          <w:sz w:val="28"/>
          <w:szCs w:val="28"/>
        </w:rPr>
        <w:t>80%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A53824" w:rsidRDefault="00A53824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体育类</w:t>
      </w:r>
    </w:p>
    <w:tbl>
      <w:tblPr>
        <w:tblW w:w="6314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1719"/>
        <w:gridCol w:w="829"/>
        <w:gridCol w:w="1262"/>
        <w:gridCol w:w="1262"/>
      </w:tblGrid>
      <w:tr w:rsidR="00A53824" w:rsidRPr="00D144EB" w:rsidTr="00D144EB">
        <w:tc>
          <w:tcPr>
            <w:tcW w:w="124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大一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大二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大三</w:t>
            </w:r>
          </w:p>
        </w:tc>
      </w:tr>
      <w:tr w:rsidR="00A53824" w:rsidRPr="00D144EB" w:rsidTr="00D144EB">
        <w:tc>
          <w:tcPr>
            <w:tcW w:w="124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二级</w:t>
            </w:r>
          </w:p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运动员</w:t>
            </w: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3.0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2.7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2.4</w:t>
            </w:r>
          </w:p>
        </w:tc>
      </w:tr>
      <w:tr w:rsidR="00A53824" w:rsidRPr="00D144EB" w:rsidTr="00D144EB">
        <w:tc>
          <w:tcPr>
            <w:tcW w:w="1242" w:type="dxa"/>
            <w:vMerge w:val="restart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国家级比赛</w:t>
            </w: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（前四名）</w:t>
            </w: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9.0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8.1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7.2</w:t>
            </w:r>
          </w:p>
        </w:tc>
      </w:tr>
      <w:tr w:rsidR="00A53824" w:rsidRPr="00D144EB" w:rsidTr="00D144EB">
        <w:tc>
          <w:tcPr>
            <w:tcW w:w="1242" w:type="dxa"/>
            <w:vMerge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（五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~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八名）</w:t>
            </w: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A53824" w:rsidRPr="00D144EB" w:rsidTr="00D144EB">
        <w:tc>
          <w:tcPr>
            <w:tcW w:w="1242" w:type="dxa"/>
            <w:vMerge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3.0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2.7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2.4</w:t>
            </w:r>
          </w:p>
        </w:tc>
      </w:tr>
      <w:tr w:rsidR="00A53824" w:rsidRPr="00D144EB" w:rsidTr="00D144EB">
        <w:tc>
          <w:tcPr>
            <w:tcW w:w="1242" w:type="dxa"/>
            <w:vMerge w:val="restart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省级</w:t>
            </w:r>
          </w:p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比赛</w:t>
            </w: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（前四名）</w:t>
            </w: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5.0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4.5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4.0</w:t>
            </w:r>
          </w:p>
        </w:tc>
      </w:tr>
      <w:tr w:rsidR="00A53824" w:rsidRPr="00D144EB" w:rsidTr="00D144EB">
        <w:tc>
          <w:tcPr>
            <w:tcW w:w="1242" w:type="dxa"/>
            <w:vMerge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（五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~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八名）</w:t>
            </w: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3.0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2.7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2.4</w:t>
            </w:r>
          </w:p>
        </w:tc>
      </w:tr>
      <w:tr w:rsidR="00A53824" w:rsidRPr="00D144EB" w:rsidTr="00D144EB">
        <w:tc>
          <w:tcPr>
            <w:tcW w:w="1242" w:type="dxa"/>
            <w:vMerge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bookmarkStart w:id="0" w:name="_Hlk8927392"/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  <w:bookmarkEnd w:id="0"/>
      <w:tr w:rsidR="00A53824" w:rsidRPr="00D144EB" w:rsidTr="00D144EB">
        <w:tc>
          <w:tcPr>
            <w:tcW w:w="1242" w:type="dxa"/>
            <w:vMerge w:val="restart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校级</w:t>
            </w:r>
          </w:p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比赛</w:t>
            </w: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（前四名）</w:t>
            </w: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3.0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2.7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2.4</w:t>
            </w:r>
          </w:p>
        </w:tc>
      </w:tr>
      <w:tr w:rsidR="00A53824" w:rsidRPr="00D144EB" w:rsidTr="00D144EB">
        <w:tc>
          <w:tcPr>
            <w:tcW w:w="1242" w:type="dxa"/>
            <w:vMerge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（五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~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八名）</w:t>
            </w: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1.8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1.6</w:t>
            </w:r>
          </w:p>
        </w:tc>
      </w:tr>
      <w:tr w:rsidR="00A53824" w:rsidRPr="00D144EB" w:rsidTr="00D144EB">
        <w:tc>
          <w:tcPr>
            <w:tcW w:w="1242" w:type="dxa"/>
            <w:vMerge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0.9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0.8</w:t>
            </w:r>
          </w:p>
        </w:tc>
      </w:tr>
      <w:tr w:rsidR="00A53824" w:rsidRPr="00D144EB" w:rsidTr="00D144EB">
        <w:tc>
          <w:tcPr>
            <w:tcW w:w="1242" w:type="dxa"/>
            <w:vMerge w:val="restart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院级</w:t>
            </w:r>
          </w:p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比赛</w:t>
            </w:r>
          </w:p>
          <w:p w:rsidR="00A53824" w:rsidRPr="00D144EB" w:rsidRDefault="00A53824" w:rsidP="00A53824">
            <w:pPr>
              <w:pStyle w:val="ListParagraph"/>
              <w:ind w:firstLine="31680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（前四名）</w:t>
            </w: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1.5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1.35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1.2</w:t>
            </w:r>
          </w:p>
        </w:tc>
      </w:tr>
      <w:tr w:rsidR="00A53824" w:rsidRPr="00D144EB" w:rsidTr="00D144EB">
        <w:tc>
          <w:tcPr>
            <w:tcW w:w="1242" w:type="dxa"/>
            <w:vMerge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1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（五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~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八名）</w:t>
            </w:r>
          </w:p>
        </w:tc>
        <w:tc>
          <w:tcPr>
            <w:tcW w:w="829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1.0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0.9</w:t>
            </w:r>
          </w:p>
        </w:tc>
        <w:tc>
          <w:tcPr>
            <w:tcW w:w="1262" w:type="dxa"/>
          </w:tcPr>
          <w:p w:rsidR="00A53824" w:rsidRPr="00D144EB" w:rsidRDefault="00A53824" w:rsidP="00D144EB">
            <w:pPr>
              <w:pStyle w:val="ListParagraph"/>
              <w:ind w:firstLineChars="0" w:firstLine="0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0.8</w:t>
            </w:r>
          </w:p>
        </w:tc>
      </w:tr>
    </w:tbl>
    <w:p w:rsidR="00A53824" w:rsidRDefault="00A53824" w:rsidP="000C2D59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注：</w:t>
      </w:r>
      <w:r>
        <w:rPr>
          <w:rFonts w:ascii="微软雅黑" w:eastAsia="微软雅黑" w:hAnsi="微软雅黑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所有比赛需提供获奖证书或其他证明</w:t>
      </w:r>
    </w:p>
    <w:p w:rsidR="00A53824" w:rsidRPr="000C2D59" w:rsidRDefault="00A53824" w:rsidP="000C2D59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特长需提供相关证书证明（考级证书、比赛证书等），时间要求没有限制（进入大学之前的证书也可以），一人次加五分，但若提供在大学期间比赛证书，则按上述加分规则加分。</w:t>
      </w:r>
    </w:p>
    <w:p w:rsidR="00A53824" w:rsidRPr="000C2D59" w:rsidRDefault="00A53824" w:rsidP="000C2D59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A53824" w:rsidRPr="000C2D59" w:rsidRDefault="00A53824" w:rsidP="000C2D59">
      <w:pPr>
        <w:pStyle w:val="ListParagraph"/>
        <w:ind w:left="720" w:firstLineChars="0" w:firstLine="0"/>
        <w:jc w:val="left"/>
        <w:rPr>
          <w:rFonts w:ascii="微软雅黑" w:eastAsia="微软雅黑" w:hAnsi="微软雅黑"/>
          <w:sz w:val="28"/>
          <w:szCs w:val="28"/>
        </w:rPr>
      </w:pPr>
    </w:p>
    <w:p w:rsidR="00A53824" w:rsidRDefault="00A53824">
      <w:pPr>
        <w:pStyle w:val="ListParagraph"/>
        <w:ind w:left="1080" w:firstLineChars="0" w:firstLine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四、其他</w:t>
      </w:r>
    </w:p>
    <w:p w:rsidR="00A53824" w:rsidRDefault="00A53824">
      <w:pPr>
        <w:pStyle w:val="ListParagraph"/>
        <w:ind w:left="1080" w:firstLineChars="0" w:firstLine="0"/>
        <w:jc w:val="left"/>
        <w:rPr>
          <w:rFonts w:cs="Arial"/>
          <w:color w:val="333333"/>
          <w:sz w:val="32"/>
          <w:szCs w:val="32"/>
        </w:rPr>
      </w:pPr>
      <w:r>
        <w:rPr>
          <w:rFonts w:ascii="微软雅黑" w:eastAsia="微软雅黑" w:hAnsi="微软雅黑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总分</w:t>
      </w:r>
      <w:r>
        <w:rPr>
          <w:rFonts w:ascii="微软雅黑" w:eastAsia="微软雅黑" w:hAnsi="微软雅黑"/>
          <w:sz w:val="28"/>
          <w:szCs w:val="28"/>
        </w:rPr>
        <w:t>=</w:t>
      </w:r>
      <w:r>
        <w:rPr>
          <w:rFonts w:ascii="微软雅黑" w:eastAsia="微软雅黑" w:hAnsi="微软雅黑" w:hint="eastAsia"/>
          <w:sz w:val="28"/>
          <w:szCs w:val="28"/>
        </w:rPr>
        <w:t>论述材料分数</w:t>
      </w:r>
      <w:r>
        <w:rPr>
          <w:rFonts w:ascii="微软雅黑" w:eastAsia="微软雅黑" w:hAnsi="微软雅黑"/>
          <w:sz w:val="28"/>
          <w:szCs w:val="28"/>
        </w:rPr>
        <w:t>+</w:t>
      </w:r>
      <w:r>
        <w:rPr>
          <w:rFonts w:ascii="微软雅黑" w:eastAsia="微软雅黑" w:hAnsi="微软雅黑" w:hint="eastAsia"/>
          <w:sz w:val="28"/>
          <w:szCs w:val="28"/>
        </w:rPr>
        <w:t>其他证书或加分总和</w:t>
      </w:r>
      <w:r>
        <w:rPr>
          <w:rFonts w:cs="Arial"/>
          <w:color w:val="333333"/>
          <w:sz w:val="44"/>
          <w:szCs w:val="44"/>
        </w:rPr>
        <w:t>÷</w:t>
      </w:r>
      <w:r>
        <w:rPr>
          <w:rFonts w:cs="Arial" w:hint="eastAsia"/>
          <w:color w:val="333333"/>
          <w:sz w:val="32"/>
          <w:szCs w:val="32"/>
        </w:rPr>
        <w:t>寝室人数</w:t>
      </w:r>
    </w:p>
    <w:p w:rsidR="00A53824" w:rsidRDefault="00A53824">
      <w:pPr>
        <w:pStyle w:val="ListParagraph"/>
        <w:ind w:left="1080" w:firstLineChars="0" w:firstLine="0"/>
        <w:jc w:val="left"/>
        <w:rPr>
          <w:rFonts w:cs="Arial"/>
          <w:color w:val="333333"/>
          <w:sz w:val="32"/>
          <w:szCs w:val="32"/>
        </w:rPr>
      </w:pPr>
      <w:r>
        <w:rPr>
          <w:rFonts w:cs="Arial"/>
          <w:color w:val="333333"/>
          <w:sz w:val="32"/>
          <w:szCs w:val="32"/>
        </w:rPr>
        <w:t>2.</w:t>
      </w:r>
      <w:r>
        <w:rPr>
          <w:rFonts w:cs="Arial" w:hint="eastAsia"/>
          <w:color w:val="333333"/>
          <w:sz w:val="32"/>
          <w:szCs w:val="32"/>
        </w:rPr>
        <w:t>对于未列出的证书，将酌情予以加分</w:t>
      </w:r>
    </w:p>
    <w:p w:rsidR="00A53824" w:rsidRDefault="00A53824">
      <w:pPr>
        <w:pStyle w:val="ListParagraph"/>
        <w:ind w:left="108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cs="Arial"/>
          <w:color w:val="333333"/>
          <w:sz w:val="32"/>
          <w:szCs w:val="32"/>
        </w:rPr>
        <w:t>3.</w:t>
      </w:r>
      <w:r>
        <w:rPr>
          <w:rFonts w:cs="Arial" w:hint="eastAsia"/>
          <w:color w:val="333333"/>
          <w:sz w:val="32"/>
          <w:szCs w:val="32"/>
        </w:rPr>
        <w:t>所有加分证书需为进入大学后所获得证书，进入大学前证书不予以加分。</w:t>
      </w:r>
    </w:p>
    <w:p w:rsidR="00A53824" w:rsidRDefault="00A53824">
      <w:pPr>
        <w:pStyle w:val="ListParagraph"/>
        <w:ind w:left="108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4.</w:t>
      </w:r>
      <w:r w:rsidRPr="00956740"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如有其它证明材料，则依据具体情况酌情给分</w:t>
      </w:r>
    </w:p>
    <w:p w:rsidR="00A53824" w:rsidRDefault="00A53824">
      <w:pPr>
        <w:jc w:val="left"/>
        <w:rPr>
          <w:rFonts w:ascii="微软雅黑" w:eastAsia="微软雅黑" w:hAnsi="微软雅黑"/>
          <w:sz w:val="32"/>
          <w:szCs w:val="32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18"/>
        <w:gridCol w:w="690"/>
        <w:gridCol w:w="602"/>
        <w:gridCol w:w="1210"/>
        <w:gridCol w:w="1215"/>
        <w:gridCol w:w="539"/>
        <w:gridCol w:w="581"/>
        <w:gridCol w:w="1171"/>
        <w:gridCol w:w="1170"/>
      </w:tblGrid>
      <w:tr w:rsidR="00A53824" w:rsidRPr="00D144EB" w:rsidTr="00D144EB">
        <w:tc>
          <w:tcPr>
            <w:tcW w:w="8296" w:type="dxa"/>
            <w:gridSpan w:val="9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文体特长类评分</w:t>
            </w:r>
            <w:r>
              <w:rPr>
                <w:rFonts w:ascii="微软雅黑" w:eastAsia="微软雅黑" w:hAnsi="微软雅黑" w:hint="eastAsia"/>
                <w:sz w:val="28"/>
                <w:szCs w:val="28"/>
              </w:rPr>
              <w:t>表</w:t>
            </w:r>
          </w:p>
        </w:tc>
      </w:tr>
      <w:tr w:rsidR="00A53824" w:rsidRPr="00D144EB" w:rsidTr="00D144EB">
        <w:tc>
          <w:tcPr>
            <w:tcW w:w="1118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寝室号</w:t>
            </w:r>
          </w:p>
        </w:tc>
        <w:tc>
          <w:tcPr>
            <w:tcW w:w="1292" w:type="dxa"/>
            <w:gridSpan w:val="2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10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年级</w:t>
            </w:r>
          </w:p>
        </w:tc>
        <w:tc>
          <w:tcPr>
            <w:tcW w:w="1215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120" w:type="dxa"/>
            <w:gridSpan w:val="2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寝室</w:t>
            </w:r>
          </w:p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人数</w:t>
            </w:r>
          </w:p>
        </w:tc>
        <w:tc>
          <w:tcPr>
            <w:tcW w:w="2341" w:type="dxa"/>
            <w:gridSpan w:val="2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A53824" w:rsidRPr="00D144EB" w:rsidTr="00D144EB">
        <w:trPr>
          <w:trHeight w:val="868"/>
        </w:trPr>
        <w:tc>
          <w:tcPr>
            <w:tcW w:w="1118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类别</w:t>
            </w:r>
          </w:p>
        </w:tc>
        <w:tc>
          <w:tcPr>
            <w:tcW w:w="1292" w:type="dxa"/>
            <w:gridSpan w:val="2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论述</w:t>
            </w:r>
          </w:p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材料</w:t>
            </w:r>
          </w:p>
        </w:tc>
        <w:tc>
          <w:tcPr>
            <w:tcW w:w="1210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文学类</w:t>
            </w:r>
          </w:p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证书</w:t>
            </w:r>
          </w:p>
        </w:tc>
        <w:tc>
          <w:tcPr>
            <w:tcW w:w="1215" w:type="dxa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体育类</w:t>
            </w:r>
          </w:p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证书</w:t>
            </w:r>
          </w:p>
        </w:tc>
        <w:tc>
          <w:tcPr>
            <w:tcW w:w="2291" w:type="dxa"/>
            <w:gridSpan w:val="3"/>
          </w:tcPr>
          <w:p w:rsidR="00A53824" w:rsidRPr="00D144EB" w:rsidRDefault="00A53824" w:rsidP="00D144E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特长</w:t>
            </w:r>
          </w:p>
        </w:tc>
        <w:tc>
          <w:tcPr>
            <w:tcW w:w="1170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总分</w:t>
            </w:r>
          </w:p>
        </w:tc>
      </w:tr>
      <w:tr w:rsidR="00A53824" w:rsidRPr="00D144EB" w:rsidTr="00D144EB">
        <w:tc>
          <w:tcPr>
            <w:tcW w:w="1118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得分情况</w:t>
            </w:r>
          </w:p>
        </w:tc>
        <w:tc>
          <w:tcPr>
            <w:tcW w:w="1292" w:type="dxa"/>
            <w:gridSpan w:val="2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10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15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291" w:type="dxa"/>
            <w:gridSpan w:val="3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170" w:type="dxa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A53824" w:rsidRPr="00D144EB" w:rsidTr="00D144EB">
        <w:tc>
          <w:tcPr>
            <w:tcW w:w="8296" w:type="dxa"/>
            <w:gridSpan w:val="9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备注：</w:t>
            </w:r>
          </w:p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A53824" w:rsidRPr="00D144EB" w:rsidTr="00D144EB">
        <w:tc>
          <w:tcPr>
            <w:tcW w:w="8296" w:type="dxa"/>
            <w:gridSpan w:val="9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注：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1.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论述材料部分若字数或格式扣分，需在备注上标明</w:t>
            </w:r>
          </w:p>
          <w:p w:rsidR="00A53824" w:rsidRPr="00D144EB" w:rsidRDefault="00A53824" w:rsidP="00A53824">
            <w:pPr>
              <w:ind w:firstLineChars="200" w:firstLine="3168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2.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提供的照片或证书若出现造假现象，则取消评比资格</w:t>
            </w:r>
          </w:p>
          <w:p w:rsidR="00A53824" w:rsidRPr="00D144EB" w:rsidRDefault="00A53824" w:rsidP="00D144E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3.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参加的活动需能给出证明，无证明的不予以加分</w:t>
            </w:r>
          </w:p>
          <w:p w:rsidR="00A53824" w:rsidRPr="00D144EB" w:rsidRDefault="00A53824" w:rsidP="00D144E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4.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若为混寝则在年级处标明所有寝室人员所在年级，以及所在专业</w:t>
            </w:r>
          </w:p>
          <w:p w:rsidR="00A53824" w:rsidRPr="00D144EB" w:rsidRDefault="00A53824" w:rsidP="00D144E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例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: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大一（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2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）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专业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 xml:space="preserve"> 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大二（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2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）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专业</w:t>
            </w:r>
            <w:bookmarkStart w:id="1" w:name="_GoBack"/>
            <w:bookmarkEnd w:id="1"/>
          </w:p>
          <w:p w:rsidR="00A53824" w:rsidRPr="00D144EB" w:rsidRDefault="00A53824" w:rsidP="00D144EB">
            <w:pPr>
              <w:ind w:firstLine="560"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5.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寝室号格式：例：桔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X-XXX</w:t>
            </w:r>
          </w:p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/>
                <w:sz w:val="28"/>
                <w:szCs w:val="28"/>
              </w:rPr>
              <w:t>6.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总分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=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论述材料得分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+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其他类别加分总和</w:t>
            </w:r>
            <w:r w:rsidRPr="00D144EB">
              <w:rPr>
                <w:rFonts w:cs="Arial"/>
                <w:color w:val="333333"/>
                <w:sz w:val="32"/>
                <w:szCs w:val="32"/>
              </w:rPr>
              <w:t>÷</w:t>
            </w:r>
            <w:r w:rsidRPr="00D144EB">
              <w:rPr>
                <w:rFonts w:cs="Arial" w:hint="eastAsia"/>
                <w:color w:val="333333"/>
                <w:sz w:val="32"/>
                <w:szCs w:val="32"/>
              </w:rPr>
              <w:t>寝室人数</w:t>
            </w:r>
          </w:p>
        </w:tc>
      </w:tr>
      <w:tr w:rsidR="00A53824" w:rsidRPr="00D144EB" w:rsidTr="00D144EB">
        <w:trPr>
          <w:trHeight w:val="338"/>
        </w:trPr>
        <w:tc>
          <w:tcPr>
            <w:tcW w:w="1808" w:type="dxa"/>
            <w:gridSpan w:val="2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评分人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>:</w:t>
            </w:r>
          </w:p>
        </w:tc>
        <w:tc>
          <w:tcPr>
            <w:tcW w:w="1812" w:type="dxa"/>
            <w:gridSpan w:val="2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754" w:type="dxa"/>
            <w:gridSpan w:val="2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审核人</w:t>
            </w:r>
          </w:p>
        </w:tc>
        <w:tc>
          <w:tcPr>
            <w:tcW w:w="2922" w:type="dxa"/>
            <w:gridSpan w:val="3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A53824" w:rsidRPr="00D144EB" w:rsidTr="00D144EB">
        <w:trPr>
          <w:trHeight w:val="338"/>
        </w:trPr>
        <w:tc>
          <w:tcPr>
            <w:tcW w:w="3620" w:type="dxa"/>
            <w:gridSpan w:val="4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评分日期：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年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月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日</w:t>
            </w:r>
          </w:p>
        </w:tc>
        <w:tc>
          <w:tcPr>
            <w:tcW w:w="4676" w:type="dxa"/>
            <w:gridSpan w:val="5"/>
          </w:tcPr>
          <w:p w:rsidR="00A53824" w:rsidRPr="00D144EB" w:rsidRDefault="00A53824" w:rsidP="00D144EB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审核日期：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 xml:space="preserve">  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年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 xml:space="preserve">   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月</w:t>
            </w:r>
            <w:r w:rsidRPr="00D144EB">
              <w:rPr>
                <w:rFonts w:ascii="微软雅黑" w:eastAsia="微软雅黑" w:hAnsi="微软雅黑"/>
                <w:sz w:val="28"/>
                <w:szCs w:val="28"/>
              </w:rPr>
              <w:t xml:space="preserve">   </w:t>
            </w:r>
            <w:r w:rsidRPr="00D144EB">
              <w:rPr>
                <w:rFonts w:ascii="微软雅黑" w:eastAsia="微软雅黑" w:hAnsi="微软雅黑" w:hint="eastAsia"/>
                <w:sz w:val="28"/>
                <w:szCs w:val="28"/>
              </w:rPr>
              <w:t>日</w:t>
            </w:r>
          </w:p>
        </w:tc>
      </w:tr>
      <w:tr w:rsidR="00A53824" w:rsidRPr="00D144EB" w:rsidTr="00D144EB">
        <w:trPr>
          <w:trHeight w:val="338"/>
        </w:trPr>
        <w:tc>
          <w:tcPr>
            <w:tcW w:w="8296" w:type="dxa"/>
            <w:gridSpan w:val="9"/>
          </w:tcPr>
          <w:p w:rsidR="00A53824" w:rsidRPr="00D144EB" w:rsidRDefault="00A53824" w:rsidP="00D144EB">
            <w:pPr>
              <w:jc w:val="right"/>
              <w:rPr>
                <w:rFonts w:ascii="微软雅黑" w:eastAsia="微软雅黑" w:hAnsi="微软雅黑"/>
                <w:sz w:val="32"/>
                <w:szCs w:val="32"/>
              </w:rPr>
            </w:pP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湖北经济学院学生会生活部</w:t>
            </w:r>
            <w:r w:rsidRPr="00D144EB">
              <w:rPr>
                <w:rFonts w:ascii="微软雅黑" w:eastAsia="微软雅黑" w:hAnsi="微软雅黑"/>
                <w:sz w:val="32"/>
                <w:szCs w:val="32"/>
              </w:rPr>
              <w:t xml:space="preserve"> </w:t>
            </w:r>
            <w:r w:rsidRPr="00D144EB">
              <w:rPr>
                <w:rFonts w:ascii="微软雅黑" w:eastAsia="微软雅黑" w:hAnsi="微软雅黑" w:hint="eastAsia"/>
                <w:sz w:val="32"/>
                <w:szCs w:val="32"/>
              </w:rPr>
              <w:t>制</w:t>
            </w:r>
          </w:p>
        </w:tc>
      </w:tr>
    </w:tbl>
    <w:p w:rsidR="00A53824" w:rsidRDefault="00A53824">
      <w:pPr>
        <w:jc w:val="left"/>
        <w:rPr>
          <w:rFonts w:ascii="微软雅黑" w:eastAsia="微软雅黑" w:hAnsi="微软雅黑"/>
          <w:sz w:val="32"/>
          <w:szCs w:val="32"/>
        </w:rPr>
      </w:pPr>
    </w:p>
    <w:sectPr w:rsidR="00A53824" w:rsidSect="00297A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824" w:rsidRDefault="00A53824" w:rsidP="004D066A">
      <w:r>
        <w:separator/>
      </w:r>
    </w:p>
  </w:endnote>
  <w:endnote w:type="continuationSeparator" w:id="0">
    <w:p w:rsidR="00A53824" w:rsidRDefault="00A53824" w:rsidP="004D0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824" w:rsidRDefault="00A53824" w:rsidP="004D066A">
      <w:r>
        <w:separator/>
      </w:r>
    </w:p>
  </w:footnote>
  <w:footnote w:type="continuationSeparator" w:id="0">
    <w:p w:rsidR="00A53824" w:rsidRDefault="00A53824" w:rsidP="004D0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50933"/>
    <w:multiLevelType w:val="multilevel"/>
    <w:tmpl w:val="70C50933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B15"/>
    <w:rsid w:val="000C2D59"/>
    <w:rsid w:val="000F57B7"/>
    <w:rsid w:val="002026D5"/>
    <w:rsid w:val="00240CE2"/>
    <w:rsid w:val="00297A93"/>
    <w:rsid w:val="00297D7D"/>
    <w:rsid w:val="002C5756"/>
    <w:rsid w:val="002F2ED6"/>
    <w:rsid w:val="00313BC8"/>
    <w:rsid w:val="003834C6"/>
    <w:rsid w:val="003A3D02"/>
    <w:rsid w:val="004A1850"/>
    <w:rsid w:val="004D066A"/>
    <w:rsid w:val="004F0E4E"/>
    <w:rsid w:val="00600434"/>
    <w:rsid w:val="006C4C46"/>
    <w:rsid w:val="00742628"/>
    <w:rsid w:val="007B0C31"/>
    <w:rsid w:val="00812EB1"/>
    <w:rsid w:val="00937177"/>
    <w:rsid w:val="00956740"/>
    <w:rsid w:val="00A53824"/>
    <w:rsid w:val="00B71B15"/>
    <w:rsid w:val="00C31D07"/>
    <w:rsid w:val="00C444E2"/>
    <w:rsid w:val="00CD1302"/>
    <w:rsid w:val="00D144EB"/>
    <w:rsid w:val="00D276D1"/>
    <w:rsid w:val="00DF2B6E"/>
    <w:rsid w:val="00EE33FF"/>
    <w:rsid w:val="00FC4F3E"/>
    <w:rsid w:val="1AF21D69"/>
    <w:rsid w:val="3A57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黑体" w:hAnsi="Arial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A9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7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97A9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297A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97A93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297A93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7A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193</Words>
  <Characters>1105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2676241468@qq.com</dc:creator>
  <cp:keywords/>
  <dc:description/>
  <cp:lastModifiedBy>User</cp:lastModifiedBy>
  <cp:revision>14</cp:revision>
  <dcterms:created xsi:type="dcterms:W3CDTF">2019-05-13T07:43:00Z</dcterms:created>
  <dcterms:modified xsi:type="dcterms:W3CDTF">2019-05-17T11:12:00Z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